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48B" w:rsidRDefault="0081248B">
      <w:pPr>
        <w:rPr>
          <w:rFonts w:ascii="Arial" w:hAnsi="Arial" w:cs="Arial"/>
          <w:b/>
          <w:sz w:val="32"/>
          <w:szCs w:val="32"/>
        </w:rPr>
      </w:pPr>
      <w:bookmarkStart w:id="0" w:name="_GoBack"/>
      <w:bookmarkEnd w:id="0"/>
      <w:r>
        <w:rPr>
          <w:rFonts w:ascii="Arial" w:hAnsi="Arial" w:cs="Arial"/>
          <w:b/>
          <w:sz w:val="32"/>
          <w:szCs w:val="32"/>
        </w:rPr>
        <w:t>Howlin‘ Bill</w:t>
      </w:r>
    </w:p>
    <w:p w:rsidR="0081248B" w:rsidRDefault="0081248B">
      <w:pPr>
        <w:rPr>
          <w:rFonts w:ascii="Arial" w:hAnsi="Arial" w:cs="Arial"/>
          <w:sz w:val="24"/>
          <w:szCs w:val="24"/>
        </w:rPr>
      </w:pPr>
      <w:r>
        <w:rPr>
          <w:rFonts w:ascii="Arial" w:hAnsi="Arial" w:cs="Arial"/>
          <w:sz w:val="24"/>
          <w:szCs w:val="24"/>
        </w:rPr>
        <w:t>Der Blues hat viele Gesichter. Das beweist die Band des belgischen Sängers mit der sonoren tiefen Stimme und Harp-Players Howlin‘ Bill in bester Manier. Sein stilistischer  Bogen ist weit gespannt, reicht vom Rock’n‘Roll zum Boogie, vom Swing zum Rockabilly. Aber ist natürlich immer dem hehren Bluesspirit verpflichtet. 2003 realisierte die Gruppe die erste CD, „Cool It!“. Seither ist sie in ganz Europa unterwegs und eine Marke. Die packende Mischung aus soliden, authentischen Bluessongs über das Allzumenschliche sitzt. Sie basiert auf einem satten Rhythm-Section-Fundament mit Uncle T und Waylon Waters. Und die überraschenden Sololäufe des Gitarristen Little Jimmy sorgen für eine Stimmung, die dem Publikum das gibt, was der wahre Blues immer geben sollte. Ein Wohlfühlambiente ohne Wenn und Aber. Nicht weiter erstaunlich, gewann Howlin’ Bill die erste European Blues Challenge (EBC) der European Blues Union (EBU) und damit auch die Einladung am Lucerne Blues Festival aufzutreten.</w:t>
      </w:r>
    </w:p>
    <w:p w:rsidR="0081248B" w:rsidRDefault="0081248B">
      <w:pPr>
        <w:rPr>
          <w:rFonts w:ascii="Arial" w:hAnsi="Arial" w:cs="Arial"/>
          <w:sz w:val="24"/>
          <w:szCs w:val="24"/>
        </w:rPr>
      </w:pPr>
    </w:p>
    <w:sectPr w:rsidR="0081248B" w:rsidSect="005E7A8C">
      <w:pgSz w:w="11906" w:h="16838"/>
      <w:pgMar w:top="1417" w:right="1417" w:bottom="1134" w:left="141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248B" w:rsidRDefault="0081248B">
      <w:pPr>
        <w:spacing w:after="0" w:line="240" w:lineRule="auto"/>
      </w:pPr>
      <w:r>
        <w:separator/>
      </w:r>
    </w:p>
  </w:endnote>
  <w:endnote w:type="continuationSeparator" w:id="0">
    <w:p w:rsidR="0081248B" w:rsidRDefault="0081248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248B" w:rsidRDefault="0081248B">
      <w:pPr>
        <w:spacing w:after="0" w:line="240" w:lineRule="auto"/>
      </w:pPr>
      <w:r>
        <w:rPr>
          <w:color w:val="000000"/>
        </w:rPr>
        <w:separator/>
      </w:r>
    </w:p>
  </w:footnote>
  <w:footnote w:type="continuationSeparator" w:id="0">
    <w:p w:rsidR="0081248B" w:rsidRDefault="0081248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defaultTabStop w:val="708"/>
  <w:autoHyphenation/>
  <w:hyphenationZone w:val="425"/>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A3C66"/>
    <w:rsid w:val="00017234"/>
    <w:rsid w:val="00585F5E"/>
    <w:rsid w:val="005A2F96"/>
    <w:rsid w:val="005D3246"/>
    <w:rsid w:val="005E7A8C"/>
    <w:rsid w:val="00735672"/>
    <w:rsid w:val="0081248B"/>
    <w:rsid w:val="008708DC"/>
    <w:rsid w:val="00A430C6"/>
    <w:rsid w:val="00A776DE"/>
    <w:rsid w:val="00B63123"/>
    <w:rsid w:val="00CD57E5"/>
    <w:rsid w:val="00DF3FB4"/>
    <w:rsid w:val="00EC0B65"/>
    <w:rsid w:val="00F537EB"/>
    <w:rsid w:val="00FA3C6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7A8C"/>
    <w:pPr>
      <w:suppressAutoHyphens/>
      <w:autoSpaceDN w:val="0"/>
      <w:spacing w:after="200" w:line="276" w:lineRule="auto"/>
      <w:textAlignment w:val="baseline"/>
    </w:pPr>
    <w:rPr>
      <w:lang w:val="de-CH"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NT\system32\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150</Words>
  <Characters>856</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Howlin‘ Bill</dc:title>
  <dc:subject/>
  <dc:creator>mike49</dc:creator>
  <cp:keywords/>
  <dc:description/>
  <cp:lastModifiedBy>BruendlM</cp:lastModifiedBy>
  <cp:revision>2</cp:revision>
  <dcterms:created xsi:type="dcterms:W3CDTF">2011-07-26T10:11:00Z</dcterms:created>
  <dcterms:modified xsi:type="dcterms:W3CDTF">2011-07-26T10:11:00Z</dcterms:modified>
</cp:coreProperties>
</file>